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6C" w:rsidRPr="00EB2C90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06F86" w:rsidRPr="00EB2C90" w:rsidRDefault="00B06F86" w:rsidP="00B06F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</w:p>
    <w:p w:rsidR="00B06F86" w:rsidRPr="00EB2C90" w:rsidRDefault="00B06F86" w:rsidP="00B06F86">
      <w:pPr>
        <w:pStyle w:val="1"/>
        <w:rPr>
          <w:b/>
          <w:color w:val="000000" w:themeColor="text1"/>
          <w:sz w:val="25"/>
          <w:szCs w:val="25"/>
        </w:rPr>
      </w:pPr>
      <w:bookmarkStart w:id="0" w:name="_Toc331067026"/>
      <w:r w:rsidRPr="00EB2C90">
        <w:rPr>
          <w:b/>
          <w:color w:val="000000" w:themeColor="text1"/>
          <w:sz w:val="25"/>
          <w:szCs w:val="25"/>
        </w:rPr>
        <w:t xml:space="preserve">Должностной регламент </w:t>
      </w:r>
      <w:bookmarkEnd w:id="0"/>
    </w:p>
    <w:p w:rsidR="0027302F" w:rsidRPr="00EB2C90" w:rsidRDefault="008655B6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Старший</w:t>
      </w:r>
      <w:r w:rsidR="004A390F" w:rsidRPr="00EB2C90">
        <w:rPr>
          <w:b/>
          <w:color w:val="000000" w:themeColor="text1"/>
          <w:sz w:val="25"/>
          <w:szCs w:val="25"/>
        </w:rPr>
        <w:t xml:space="preserve"> государственного налогового инспектора отдела</w:t>
      </w:r>
      <w:r w:rsidR="006A606A" w:rsidRPr="006A606A">
        <w:rPr>
          <w:b/>
          <w:color w:val="000000" w:themeColor="text1"/>
          <w:sz w:val="25"/>
          <w:szCs w:val="25"/>
        </w:rPr>
        <w:t xml:space="preserve"> </w:t>
      </w:r>
      <w:r w:rsidR="00FE1694" w:rsidRPr="00EB2C90">
        <w:rPr>
          <w:b/>
          <w:color w:val="000000" w:themeColor="text1"/>
          <w:sz w:val="25"/>
          <w:szCs w:val="25"/>
        </w:rPr>
        <w:t>регистрации и учёта налогоплательщиков</w:t>
      </w:r>
    </w:p>
    <w:p w:rsidR="00716B6C" w:rsidRPr="00EB2C90" w:rsidRDefault="00716B6C" w:rsidP="00716B6C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  <w:u w:val="single"/>
        </w:rPr>
      </w:pPr>
      <w:r w:rsidRPr="00EB2C90">
        <w:rPr>
          <w:b/>
          <w:color w:val="000000" w:themeColor="text1"/>
          <w:sz w:val="25"/>
          <w:szCs w:val="25"/>
        </w:rPr>
        <w:t>Инспекции Федеральной налоговой службы №2</w:t>
      </w:r>
      <w:r w:rsidR="00A120FF" w:rsidRPr="00EB2C90">
        <w:rPr>
          <w:b/>
          <w:color w:val="000000" w:themeColor="text1"/>
          <w:sz w:val="25"/>
          <w:szCs w:val="25"/>
        </w:rPr>
        <w:t>2</w:t>
      </w:r>
      <w:r w:rsidRPr="00EB2C90">
        <w:rPr>
          <w:b/>
          <w:color w:val="000000" w:themeColor="text1"/>
          <w:sz w:val="25"/>
          <w:szCs w:val="25"/>
        </w:rPr>
        <w:t xml:space="preserve"> по г. Москве</w:t>
      </w:r>
    </w:p>
    <w:p w:rsidR="00716B6C" w:rsidRPr="00EB2C90" w:rsidRDefault="00716B6C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  <w:u w:val="single"/>
        </w:rPr>
      </w:pPr>
    </w:p>
    <w:p w:rsidR="00B06F86" w:rsidRPr="00EB2C90" w:rsidRDefault="00B06F86" w:rsidP="00637137">
      <w:pPr>
        <w:pStyle w:val="ac"/>
        <w:numPr>
          <w:ilvl w:val="0"/>
          <w:numId w:val="9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b/>
          <w:color w:val="000000" w:themeColor="text1"/>
          <w:sz w:val="25"/>
          <w:szCs w:val="25"/>
        </w:rPr>
        <w:t>Общие положения</w:t>
      </w:r>
    </w:p>
    <w:p w:rsidR="00637137" w:rsidRPr="00EB2C90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color w:val="000000" w:themeColor="text1"/>
          <w:sz w:val="25"/>
          <w:szCs w:val="25"/>
        </w:rPr>
      </w:pPr>
    </w:p>
    <w:p w:rsidR="004A390F" w:rsidRPr="00EB2C90" w:rsidRDefault="004A390F" w:rsidP="004A390F">
      <w:pPr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регистрации и учета налогоплательщиков Инспекции Федеральной налоговой службы № 22 по г. Москве (далее –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Pr="00EB2C90">
        <w:rPr>
          <w:color w:val="000000" w:themeColor="text1"/>
          <w:sz w:val="25"/>
          <w:szCs w:val="25"/>
        </w:rPr>
        <w:t xml:space="preserve"> государственный налоговый инспектор) относится к </w:t>
      </w:r>
      <w:r w:rsidR="00D6258B" w:rsidRPr="00D6258B">
        <w:rPr>
          <w:color w:val="000000" w:themeColor="text1"/>
          <w:sz w:val="26"/>
          <w:szCs w:val="26"/>
          <w:lang w:val="en-US"/>
        </w:rPr>
        <w:t>c</w:t>
      </w:r>
      <w:r w:rsidR="008655B6" w:rsidRPr="00D6258B">
        <w:rPr>
          <w:color w:val="000000" w:themeColor="text1"/>
          <w:sz w:val="26"/>
          <w:szCs w:val="26"/>
        </w:rPr>
        <w:t>тарш</w:t>
      </w:r>
      <w:r w:rsidR="00D6258B" w:rsidRPr="00D6258B">
        <w:rPr>
          <w:color w:val="000000" w:themeColor="text1"/>
          <w:sz w:val="26"/>
          <w:szCs w:val="26"/>
        </w:rPr>
        <w:t>ей</w:t>
      </w:r>
      <w:r w:rsidRPr="00EB2C90">
        <w:rPr>
          <w:color w:val="000000" w:themeColor="text1"/>
          <w:sz w:val="25"/>
          <w:szCs w:val="25"/>
        </w:rPr>
        <w:t xml:space="preserve"> группе должностей гражданской службы категории "специалисты".</w:t>
      </w:r>
    </w:p>
    <w:p w:rsidR="00637137" w:rsidRPr="00EB2C90" w:rsidRDefault="00637137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EB2C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655B6" w:rsidRPr="00EB2C90">
        <w:rPr>
          <w:rFonts w:ascii="Times New Roman" w:hAnsi="Times New Roman" w:cs="Times New Roman"/>
          <w:color w:val="000000" w:themeColor="text1"/>
          <w:sz w:val="24"/>
          <w:szCs w:val="24"/>
        </w:rPr>
        <w:t>11-3-4-095.</w:t>
      </w:r>
    </w:p>
    <w:p w:rsidR="009A766A" w:rsidRPr="00EB2C90" w:rsidRDefault="009A766A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 Область профессиональной служебной деятельности </w:t>
      </w:r>
      <w:r w:rsidR="008655B6" w:rsidRPr="00EB2C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старшего</w:t>
      </w:r>
      <w:r w:rsidRPr="00EB2C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государственного налогового инспектора</w:t>
      </w:r>
      <w:r w:rsidR="000561F5" w:rsidRPr="00EB2C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F430B8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регулирование налоговой деятельности</w:t>
      </w:r>
      <w:r w:rsidR="000561F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4A390F" w:rsidRPr="00EB2C90" w:rsidRDefault="009A766A" w:rsidP="004A390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3</w:t>
      </w:r>
      <w:r w:rsidR="004A390F" w:rsidRPr="00EB2C90">
        <w:rPr>
          <w:color w:val="000000" w:themeColor="text1"/>
          <w:sz w:val="25"/>
          <w:szCs w:val="25"/>
        </w:rPr>
        <w:t xml:space="preserve">. Вид профессиональной служебной деятельности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4A390F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</w:t>
      </w:r>
      <w:r w:rsidR="000561F5" w:rsidRPr="00EB2C90">
        <w:rPr>
          <w:color w:val="000000" w:themeColor="text1"/>
          <w:sz w:val="25"/>
          <w:szCs w:val="25"/>
        </w:rPr>
        <w:t>: о</w:t>
      </w:r>
      <w:r w:rsidR="004A390F" w:rsidRPr="00EB2C90">
        <w:rPr>
          <w:color w:val="000000" w:themeColor="text1"/>
          <w:sz w:val="25"/>
          <w:szCs w:val="25"/>
        </w:rPr>
        <w:t>существление регистрации и учёта налогоплательщиков.</w:t>
      </w:r>
    </w:p>
    <w:p w:rsidR="00637137" w:rsidRPr="00EB2C90" w:rsidRDefault="009A766A" w:rsidP="00637137">
      <w:pPr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4</w:t>
      </w:r>
      <w:r w:rsidR="004A390F" w:rsidRPr="00EB2C90">
        <w:rPr>
          <w:color w:val="000000" w:themeColor="text1"/>
          <w:sz w:val="25"/>
          <w:szCs w:val="25"/>
        </w:rPr>
        <w:t xml:space="preserve">. </w:t>
      </w:r>
      <w:r w:rsidR="00637137" w:rsidRPr="00EB2C90">
        <w:rPr>
          <w:color w:val="000000" w:themeColor="text1"/>
          <w:sz w:val="25"/>
          <w:szCs w:val="25"/>
        </w:rPr>
        <w:t xml:space="preserve">Назначение на должность и освобождение от должности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637137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637137" w:rsidRPr="00EB2C90" w:rsidRDefault="009A766A" w:rsidP="00637137">
      <w:pPr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5</w:t>
      </w:r>
      <w:r w:rsidR="004A390F" w:rsidRPr="00EB2C90">
        <w:rPr>
          <w:color w:val="000000" w:themeColor="text1"/>
          <w:sz w:val="25"/>
          <w:szCs w:val="25"/>
        </w:rPr>
        <w:t xml:space="preserve">.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637137" w:rsidRPr="00EB2C90">
        <w:rPr>
          <w:color w:val="000000" w:themeColor="text1"/>
          <w:sz w:val="25"/>
          <w:szCs w:val="25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A390F" w:rsidRPr="00EB2C90" w:rsidRDefault="004A390F" w:rsidP="004A390F">
      <w:pPr>
        <w:ind w:firstLine="54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II. Квалификационные требования для замещения должности</w:t>
      </w:r>
    </w:p>
    <w:p w:rsidR="00404A27" w:rsidRPr="00EB2C90" w:rsidRDefault="00404A27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 xml:space="preserve">гражданской службы </w:t>
      </w:r>
    </w:p>
    <w:p w:rsidR="004A390F" w:rsidRPr="00EB2C90" w:rsidRDefault="004A390F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</w:p>
    <w:p w:rsidR="004A390F" w:rsidRPr="00EB2C90" w:rsidRDefault="009A766A" w:rsidP="00637137">
      <w:pPr>
        <w:shd w:val="clear" w:color="auto" w:fill="FFFFFF" w:themeFill="background1"/>
        <w:ind w:firstLine="72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</w:t>
      </w:r>
      <w:r w:rsidR="004A390F" w:rsidRPr="00EB2C90">
        <w:rPr>
          <w:color w:val="000000" w:themeColor="text1"/>
          <w:sz w:val="25"/>
          <w:szCs w:val="25"/>
        </w:rPr>
        <w:t xml:space="preserve">. Для замещения должности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4A390F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устанавливаются следующие</w:t>
      </w:r>
      <w:r w:rsidR="00637137" w:rsidRPr="00EB2C90">
        <w:rPr>
          <w:color w:val="000000" w:themeColor="text1"/>
          <w:sz w:val="25"/>
          <w:szCs w:val="25"/>
        </w:rPr>
        <w:t xml:space="preserve"> квалификационные</w:t>
      </w:r>
      <w:r w:rsidR="004A390F" w:rsidRPr="00EB2C90">
        <w:rPr>
          <w:color w:val="000000" w:themeColor="text1"/>
          <w:sz w:val="25"/>
          <w:szCs w:val="25"/>
        </w:rPr>
        <w:t xml:space="preserve"> требования:</w:t>
      </w:r>
    </w:p>
    <w:p w:rsidR="009A766A" w:rsidRPr="00EB2C90" w:rsidRDefault="009A766A" w:rsidP="00637137">
      <w:pPr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6.1. Наличие высшего образования.</w:t>
      </w:r>
    </w:p>
    <w:p w:rsidR="009A766A" w:rsidRPr="00EB2C90" w:rsidRDefault="009A766A" w:rsidP="00637137">
      <w:pPr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A766A" w:rsidRPr="00EB2C90" w:rsidRDefault="009A766A" w:rsidP="00637137">
      <w:pPr>
        <w:widowControl w:val="0"/>
        <w:shd w:val="clear" w:color="auto" w:fill="FFFFFF" w:themeFill="background1"/>
        <w:jc w:val="both"/>
        <w:rPr>
          <w:color w:val="000000" w:themeColor="text1"/>
          <w:spacing w:val="-2"/>
          <w:sz w:val="25"/>
          <w:szCs w:val="25"/>
        </w:rPr>
      </w:pPr>
      <w:r w:rsidRPr="00EB2C90">
        <w:rPr>
          <w:color w:val="000000" w:themeColor="text1"/>
          <w:spacing w:val="-2"/>
          <w:sz w:val="25"/>
          <w:szCs w:val="25"/>
        </w:rPr>
        <w:t xml:space="preserve">6.3. Наличие базовых знаний: </w:t>
      </w:r>
      <w:r w:rsidRPr="00EB2C90">
        <w:rPr>
          <w:color w:val="000000" w:themeColor="text1"/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EB2C90">
          <w:rPr>
            <w:color w:val="000000" w:themeColor="text1"/>
            <w:sz w:val="25"/>
            <w:szCs w:val="25"/>
          </w:rPr>
          <w:t>Конституции</w:t>
        </w:r>
      </w:hyperlink>
      <w:r w:rsidRPr="00EB2C90">
        <w:rPr>
          <w:color w:val="000000" w:themeColor="text1"/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EB2C90">
        <w:rPr>
          <w:color w:val="000000" w:themeColor="text1"/>
          <w:spacing w:val="-2"/>
          <w:sz w:val="25"/>
          <w:szCs w:val="25"/>
        </w:rPr>
        <w:t>.</w:t>
      </w:r>
    </w:p>
    <w:p w:rsidR="009A766A" w:rsidRPr="00EB2C90" w:rsidRDefault="009A766A" w:rsidP="00637137">
      <w:pPr>
        <w:widowControl w:val="0"/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6.4. Наличие профессиональных знаний: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6.4.1. В сфере законодательства Российской Федерации: </w:t>
      </w:r>
    </w:p>
    <w:p w:rsidR="009A766A" w:rsidRPr="00EB2C90" w:rsidRDefault="009A766A" w:rsidP="00637137">
      <w:pPr>
        <w:pStyle w:val="Default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 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9A766A" w:rsidRPr="00EB2C90" w:rsidRDefault="000561F5" w:rsidP="0063713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 xml:space="preserve">- </w:t>
      </w:r>
      <w:r w:rsidR="009A766A" w:rsidRPr="00EB2C90">
        <w:rPr>
          <w:color w:val="000000" w:themeColor="text1"/>
          <w:sz w:val="25"/>
          <w:szCs w:val="25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15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EB2C90">
        <w:rPr>
          <w:color w:val="000000" w:themeColor="text1"/>
          <w:sz w:val="25"/>
          <w:szCs w:val="25"/>
          <w:lang w:val="en-US"/>
        </w:rPr>
        <w:t> </w:t>
      </w:r>
      <w:r w:rsidRPr="00EB2C90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27 июля 2006 г. №</w:t>
      </w:r>
      <w:r w:rsidRPr="00EB2C90">
        <w:rPr>
          <w:color w:val="000000" w:themeColor="text1"/>
          <w:sz w:val="25"/>
          <w:szCs w:val="25"/>
          <w:lang w:val="en-US"/>
        </w:rPr>
        <w:t> </w:t>
      </w:r>
      <w:r w:rsidRPr="00EB2C90">
        <w:rPr>
          <w:color w:val="000000" w:themeColor="text1"/>
          <w:sz w:val="25"/>
          <w:szCs w:val="25"/>
        </w:rPr>
        <w:t>152-ФЗ «О персональных данных»;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18" w:history="1">
        <w:r w:rsidRPr="00EB2C90">
          <w:rPr>
            <w:color w:val="000000" w:themeColor="text1"/>
            <w:sz w:val="25"/>
            <w:szCs w:val="25"/>
          </w:rPr>
          <w:t>Указ</w:t>
        </w:r>
      </w:hyperlink>
      <w:r w:rsidRPr="00EB2C90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19" w:history="1">
        <w:r w:rsidRPr="00EB2C90">
          <w:rPr>
            <w:color w:val="000000" w:themeColor="text1"/>
            <w:sz w:val="25"/>
            <w:szCs w:val="25"/>
          </w:rPr>
          <w:t>Указ</w:t>
        </w:r>
      </w:hyperlink>
      <w:r w:rsidRPr="00EB2C90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20" w:history="1">
        <w:r w:rsidRPr="00EB2C90">
          <w:rPr>
            <w:color w:val="000000" w:themeColor="text1"/>
            <w:sz w:val="25"/>
            <w:szCs w:val="25"/>
          </w:rPr>
          <w:t>Указ</w:t>
        </w:r>
      </w:hyperlink>
      <w:r w:rsidRPr="00EB2C90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EB2C90">
        <w:rPr>
          <w:color w:val="000000" w:themeColor="text1"/>
          <w:sz w:val="25"/>
          <w:szCs w:val="25"/>
          <w:lang w:val="en-US"/>
        </w:rPr>
        <w:t> </w:t>
      </w:r>
      <w:r w:rsidRPr="00EB2C90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9A766A" w:rsidRPr="00EB2C90" w:rsidRDefault="009A766A" w:rsidP="00637137">
      <w:pPr>
        <w:pStyle w:val="Default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EB2C90">
        <w:rPr>
          <w:color w:val="000000" w:themeColor="text1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EB2C90">
          <w:rPr>
            <w:color w:val="000000" w:themeColor="text1"/>
            <w:sz w:val="25"/>
            <w:szCs w:val="25"/>
          </w:rPr>
          <w:t>остановление</w:t>
        </w:r>
      </w:hyperlink>
      <w:r w:rsidRPr="00EB2C90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 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22" w:history="1">
        <w:r w:rsidRPr="00EB2C90">
          <w:rPr>
            <w:color w:val="000000" w:themeColor="text1"/>
            <w:sz w:val="25"/>
            <w:szCs w:val="25"/>
          </w:rPr>
          <w:t>Приказ</w:t>
        </w:r>
      </w:hyperlink>
      <w:r w:rsidRPr="00EB2C90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</w:t>
      </w:r>
      <w:r w:rsidRPr="00EB2C90">
        <w:rPr>
          <w:color w:val="000000" w:themeColor="text1"/>
          <w:sz w:val="25"/>
          <w:szCs w:val="25"/>
          <w:lang w:val="en-US"/>
        </w:rPr>
        <w:t>c</w:t>
      </w:r>
      <w:r w:rsidRPr="00EB2C90">
        <w:rPr>
          <w:color w:val="000000" w:themeColor="text1"/>
          <w:sz w:val="25"/>
          <w:szCs w:val="25"/>
        </w:rPr>
        <w:t>ии</w:t>
      </w:r>
      <w:r w:rsidR="00D6258B">
        <w:rPr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>от 11.02.2016г. №ММВ-7-14/72@ Об утверждени</w:t>
      </w:r>
      <w:r w:rsidR="00637137" w:rsidRPr="00EB2C90">
        <w:rPr>
          <w:color w:val="000000" w:themeColor="text1"/>
          <w:sz w:val="25"/>
          <w:szCs w:val="25"/>
        </w:rPr>
        <w:t xml:space="preserve">и оснований, условий и способов </w:t>
      </w:r>
      <w:r w:rsidRPr="00EB2C90">
        <w:rPr>
          <w:color w:val="000000" w:themeColor="text1"/>
          <w:sz w:val="25"/>
          <w:szCs w:val="25"/>
        </w:rPr>
        <w:t>проведения</w:t>
      </w:r>
      <w:r w:rsidR="00637137" w:rsidRPr="00EB2C90">
        <w:rPr>
          <w:color w:val="000000" w:themeColor="text1"/>
          <w:sz w:val="25"/>
          <w:szCs w:val="25"/>
        </w:rPr>
        <w:t>,</w:t>
      </w:r>
      <w:r w:rsidRPr="00EB2C90">
        <w:rPr>
          <w:color w:val="000000" w:themeColor="text1"/>
          <w:sz w:val="25"/>
          <w:szCs w:val="25"/>
        </w:rPr>
        <w:t xml:space="preserve">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9A766A" w:rsidRPr="00EB2C90" w:rsidRDefault="008655B6" w:rsidP="000B15BB">
      <w:pPr>
        <w:ind w:firstLine="426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Старший</w:t>
      </w:r>
      <w:r w:rsidR="009A766A" w:rsidRPr="00EB2C90">
        <w:rPr>
          <w:color w:val="000000" w:themeColor="text1"/>
          <w:sz w:val="25"/>
          <w:szCs w:val="25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66A" w:rsidRPr="00EB2C90" w:rsidRDefault="009A766A" w:rsidP="000B15BB">
      <w:pPr>
        <w:ind w:firstLine="426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6.4.2. Иные профессиональные знания: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 xml:space="preserve">- порядок формирования и ведения Единого государственного реестра налогоплательщиков (ЕГРН);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9A766A" w:rsidRPr="00EB2C90" w:rsidRDefault="009A766A" w:rsidP="00637137">
      <w:pPr>
        <w:jc w:val="both"/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</w:pPr>
      <w:r w:rsidRPr="00EB2C90"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  <w:t xml:space="preserve">6.5. Наличие функциональных знаний: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EB2C90">
        <w:rPr>
          <w:color w:val="000000" w:themeColor="text1"/>
          <w:sz w:val="25"/>
          <w:szCs w:val="25"/>
        </w:rPr>
        <w:t>принципы предоставления государственных услуг;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порядок предоставления государственных услуг в электронной форме;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права заявителей при получении государственных услуг;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6.8. Наличие функциональных умений: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прием и согласование документации, заявок, заявлений;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рассмотрение запросов, ходатайств, уведомлений, жалоб;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A2673A" w:rsidRPr="00EB2C90" w:rsidRDefault="00A2673A" w:rsidP="00A2673A">
      <w:pPr>
        <w:autoSpaceDE w:val="0"/>
        <w:autoSpaceDN w:val="0"/>
        <w:adjustRightInd w:val="0"/>
        <w:ind w:firstLine="283"/>
        <w:jc w:val="both"/>
        <w:rPr>
          <w:color w:val="000000" w:themeColor="text1"/>
          <w:sz w:val="25"/>
          <w:szCs w:val="25"/>
        </w:rPr>
      </w:pPr>
    </w:p>
    <w:p w:rsidR="00A2673A" w:rsidRPr="00EB2C90" w:rsidRDefault="00A2673A" w:rsidP="00A2673A">
      <w:pPr>
        <w:autoSpaceDE w:val="0"/>
        <w:autoSpaceDN w:val="0"/>
        <w:adjustRightInd w:val="0"/>
        <w:ind w:firstLine="283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III. Должностные обязанности, права и ответственность</w:t>
      </w:r>
    </w:p>
    <w:p w:rsidR="00A2673A" w:rsidRPr="00EB2C90" w:rsidRDefault="00A2673A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7. Основные права и обязанности</w:t>
      </w:r>
      <w:r w:rsidR="007F41BE">
        <w:rPr>
          <w:color w:val="000000" w:themeColor="text1"/>
          <w:sz w:val="25"/>
          <w:szCs w:val="25"/>
        </w:rPr>
        <w:t xml:space="preserve">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44343A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</w:t>
      </w:r>
      <w:r w:rsidR="00AC1AEF" w:rsidRPr="00EB2C90">
        <w:rPr>
          <w:color w:val="000000" w:themeColor="text1"/>
          <w:sz w:val="25"/>
          <w:szCs w:val="25"/>
        </w:rPr>
        <w:t xml:space="preserve">, </w:t>
      </w:r>
      <w:r w:rsidRPr="00EB2C90">
        <w:rPr>
          <w:color w:val="000000" w:themeColor="text1"/>
          <w:sz w:val="25"/>
          <w:szCs w:val="25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EB2C90">
          <w:rPr>
            <w:color w:val="000000" w:themeColor="text1"/>
            <w:sz w:val="25"/>
            <w:szCs w:val="25"/>
          </w:rPr>
          <w:t>статьями 14</w:t>
        </w:r>
      </w:hyperlink>
      <w:r w:rsidRPr="00EB2C90">
        <w:rPr>
          <w:color w:val="000000" w:themeColor="text1"/>
          <w:sz w:val="25"/>
          <w:szCs w:val="25"/>
        </w:rPr>
        <w:t xml:space="preserve">, </w:t>
      </w:r>
      <w:hyperlink r:id="rId24" w:history="1">
        <w:r w:rsidRPr="00EB2C90">
          <w:rPr>
            <w:color w:val="000000" w:themeColor="text1"/>
            <w:sz w:val="25"/>
            <w:szCs w:val="25"/>
          </w:rPr>
          <w:t>15</w:t>
        </w:r>
      </w:hyperlink>
      <w:r w:rsidRPr="00EB2C90">
        <w:rPr>
          <w:color w:val="000000" w:themeColor="text1"/>
          <w:sz w:val="25"/>
          <w:szCs w:val="25"/>
        </w:rPr>
        <w:t xml:space="preserve">, </w:t>
      </w:r>
      <w:hyperlink r:id="rId25" w:history="1">
        <w:r w:rsidRPr="00EB2C90">
          <w:rPr>
            <w:color w:val="000000" w:themeColor="text1"/>
            <w:sz w:val="25"/>
            <w:szCs w:val="25"/>
          </w:rPr>
          <w:t>17</w:t>
        </w:r>
      </w:hyperlink>
      <w:r w:rsidRPr="00EB2C90">
        <w:rPr>
          <w:color w:val="000000" w:themeColor="text1"/>
          <w:sz w:val="25"/>
          <w:szCs w:val="25"/>
        </w:rPr>
        <w:t xml:space="preserve">, </w:t>
      </w:r>
      <w:hyperlink r:id="rId26" w:history="1">
        <w:r w:rsidRPr="00EB2C90">
          <w:rPr>
            <w:color w:val="000000" w:themeColor="text1"/>
            <w:sz w:val="25"/>
            <w:szCs w:val="25"/>
          </w:rPr>
          <w:t>18</w:t>
        </w:r>
      </w:hyperlink>
      <w:r w:rsidR="00637137" w:rsidRPr="00EB2C90">
        <w:rPr>
          <w:color w:val="000000" w:themeColor="text1"/>
          <w:sz w:val="25"/>
          <w:szCs w:val="25"/>
        </w:rPr>
        <w:t xml:space="preserve">,19, 20, 20.1, 20.2 </w:t>
      </w:r>
      <w:r w:rsidRPr="00EB2C90">
        <w:rPr>
          <w:color w:val="000000" w:themeColor="text1"/>
          <w:sz w:val="25"/>
          <w:szCs w:val="25"/>
        </w:rPr>
        <w:t>Федерального закона о</w:t>
      </w:r>
      <w:r w:rsidR="00116369" w:rsidRPr="00EB2C90">
        <w:rPr>
          <w:color w:val="000000" w:themeColor="text1"/>
          <w:sz w:val="25"/>
          <w:szCs w:val="25"/>
        </w:rPr>
        <w:t>т 27.07.2004 №</w:t>
      </w:r>
      <w:r w:rsidRPr="00EB2C90">
        <w:rPr>
          <w:color w:val="000000" w:themeColor="text1"/>
          <w:sz w:val="25"/>
          <w:szCs w:val="25"/>
        </w:rPr>
        <w:t xml:space="preserve"> 79-ФЗ "О государственной гражданской службе Российской Федерации"</w:t>
      </w:r>
      <w:r w:rsidR="00AC1AEF" w:rsidRPr="00EB2C90">
        <w:rPr>
          <w:color w:val="000000" w:themeColor="text1"/>
          <w:sz w:val="25"/>
          <w:szCs w:val="25"/>
        </w:rPr>
        <w:t xml:space="preserve"> (далее – Федеральный закон)</w:t>
      </w:r>
      <w:r w:rsidRPr="00EB2C90">
        <w:rPr>
          <w:color w:val="000000" w:themeColor="text1"/>
          <w:sz w:val="25"/>
          <w:szCs w:val="25"/>
        </w:rPr>
        <w:t>.</w:t>
      </w:r>
    </w:p>
    <w:p w:rsidR="00C62630" w:rsidRPr="00EB2C90" w:rsidRDefault="00404A27" w:rsidP="00C62630">
      <w:pPr>
        <w:ind w:firstLine="72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8. В целях реализации задач и функций, возложенных на </w:t>
      </w:r>
      <w:r w:rsidR="00056007" w:rsidRPr="00EB2C90">
        <w:rPr>
          <w:color w:val="000000" w:themeColor="text1"/>
          <w:sz w:val="25"/>
          <w:szCs w:val="25"/>
        </w:rPr>
        <w:t xml:space="preserve">отдел </w:t>
      </w:r>
      <w:r w:rsidR="00CD244A" w:rsidRPr="00EB2C90">
        <w:rPr>
          <w:color w:val="000000" w:themeColor="text1"/>
          <w:sz w:val="25"/>
          <w:szCs w:val="25"/>
        </w:rPr>
        <w:t>регистрации и учёта налогоплательщиков</w:t>
      </w:r>
      <w:r w:rsidR="007F41BE">
        <w:rPr>
          <w:color w:val="000000" w:themeColor="text1"/>
          <w:sz w:val="25"/>
          <w:szCs w:val="25"/>
        </w:rPr>
        <w:t xml:space="preserve">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44343A" w:rsidRPr="00EB2C90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D6258B">
        <w:rPr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 xml:space="preserve">обязан: 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ab/>
      </w:r>
      <w:r w:rsidR="000F65FA" w:rsidRPr="00EB2C90">
        <w:rPr>
          <w:color w:val="000000" w:themeColor="text1"/>
          <w:sz w:val="25"/>
          <w:szCs w:val="25"/>
        </w:rPr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-осуществлять контроль за соблюдением</w:t>
      </w:r>
      <w:r w:rsidR="00D6258B">
        <w:rPr>
          <w:color w:val="000000" w:themeColor="text1"/>
          <w:sz w:val="25"/>
          <w:szCs w:val="25"/>
        </w:rPr>
        <w:t xml:space="preserve"> </w:t>
      </w:r>
      <w:r w:rsidR="000F65FA" w:rsidRPr="00EB2C90">
        <w:rPr>
          <w:color w:val="000000" w:themeColor="text1"/>
          <w:sz w:val="25"/>
          <w:szCs w:val="25"/>
        </w:rPr>
        <w:t>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-примен</w:t>
      </w:r>
      <w:r w:rsidR="005E2DAC" w:rsidRPr="00EB2C90">
        <w:rPr>
          <w:color w:val="000000" w:themeColor="text1"/>
          <w:sz w:val="25"/>
          <w:szCs w:val="25"/>
        </w:rPr>
        <w:t>ять санкции</w:t>
      </w:r>
      <w:r w:rsidR="000F65FA" w:rsidRPr="00EB2C90">
        <w:rPr>
          <w:color w:val="000000" w:themeColor="text1"/>
          <w:sz w:val="25"/>
          <w:szCs w:val="25"/>
        </w:rPr>
        <w:t xml:space="preserve"> к финансово-кредитным организациям, предусмотренных законодательством, состоящим на учете в Инспекции;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-ве</w:t>
      </w:r>
      <w:r w:rsidR="005E2DAC" w:rsidRPr="00EB2C90">
        <w:rPr>
          <w:color w:val="000000" w:themeColor="text1"/>
          <w:sz w:val="25"/>
          <w:szCs w:val="25"/>
        </w:rPr>
        <w:t>сти</w:t>
      </w:r>
      <w:r w:rsidR="000F65FA" w:rsidRPr="00EB2C90">
        <w:rPr>
          <w:color w:val="000000" w:themeColor="text1"/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проводить мероприятия по проверке достоверности сведений, заявленных при государственной регистрации;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предоставлять сведения, содержащиеся в ЕГРЮЛ, ЕГРИП,</w:t>
      </w:r>
      <w:r w:rsidR="00D6258B">
        <w:rPr>
          <w:color w:val="000000" w:themeColor="text1"/>
          <w:sz w:val="25"/>
          <w:szCs w:val="25"/>
        </w:rPr>
        <w:t xml:space="preserve"> </w:t>
      </w:r>
      <w:r w:rsidR="000F65FA" w:rsidRPr="00EB2C90">
        <w:rPr>
          <w:color w:val="000000" w:themeColor="text1"/>
          <w:sz w:val="25"/>
          <w:szCs w:val="25"/>
        </w:rPr>
        <w:t>ЕГРН, реестре дисквалифицированных лиц;</w:t>
      </w:r>
      <w:r w:rsidR="000F65FA" w:rsidRPr="00EB2C90">
        <w:rPr>
          <w:color w:val="000000" w:themeColor="text1"/>
          <w:sz w:val="25"/>
          <w:szCs w:val="25"/>
        </w:rPr>
        <w:tab/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подгот</w:t>
      </w:r>
      <w:r w:rsidR="005E2DAC" w:rsidRPr="00EB2C90">
        <w:rPr>
          <w:color w:val="000000" w:themeColor="text1"/>
          <w:sz w:val="25"/>
          <w:szCs w:val="25"/>
        </w:rPr>
        <w:t>авливать</w:t>
      </w:r>
      <w:r w:rsidR="000F65FA" w:rsidRPr="00EB2C90">
        <w:rPr>
          <w:color w:val="000000" w:themeColor="text1"/>
          <w:sz w:val="25"/>
          <w:szCs w:val="25"/>
        </w:rPr>
        <w:t xml:space="preserve"> и представл</w:t>
      </w:r>
      <w:r w:rsidR="005E2DAC" w:rsidRPr="00EB2C90">
        <w:rPr>
          <w:color w:val="000000" w:themeColor="text1"/>
          <w:sz w:val="25"/>
          <w:szCs w:val="25"/>
        </w:rPr>
        <w:t xml:space="preserve">ять в отдел регистрации и учёта </w:t>
      </w:r>
      <w:r w:rsidR="000F65FA" w:rsidRPr="00EB2C90">
        <w:rPr>
          <w:color w:val="000000" w:themeColor="text1"/>
          <w:sz w:val="25"/>
          <w:szCs w:val="25"/>
        </w:rPr>
        <w:t>налогоплательщиков Управления ФНС России по г. Москве сведений по учету налогоплательщиков;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-подгот</w:t>
      </w:r>
      <w:r w:rsidR="005E2DAC" w:rsidRPr="00EB2C90">
        <w:rPr>
          <w:color w:val="000000" w:themeColor="text1"/>
          <w:sz w:val="25"/>
          <w:szCs w:val="25"/>
        </w:rPr>
        <w:t>авливать</w:t>
      </w:r>
      <w:r w:rsidR="000F65FA" w:rsidRPr="00EB2C90">
        <w:rPr>
          <w:color w:val="000000" w:themeColor="text1"/>
          <w:sz w:val="25"/>
          <w:szCs w:val="25"/>
        </w:rPr>
        <w:t xml:space="preserve"> соглашени</w:t>
      </w:r>
      <w:r w:rsidR="005E2DAC" w:rsidRPr="00EB2C90">
        <w:rPr>
          <w:color w:val="000000" w:themeColor="text1"/>
          <w:sz w:val="25"/>
          <w:szCs w:val="25"/>
        </w:rPr>
        <w:t>я</w:t>
      </w:r>
      <w:r w:rsidR="000F65FA" w:rsidRPr="00EB2C90">
        <w:rPr>
          <w:color w:val="000000" w:themeColor="text1"/>
          <w:sz w:val="25"/>
          <w:szCs w:val="25"/>
        </w:rPr>
        <w:t xml:space="preserve">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</w:t>
      </w:r>
      <w:r w:rsidR="000F65FA" w:rsidRPr="00EB2C90">
        <w:rPr>
          <w:color w:val="000000" w:themeColor="text1"/>
          <w:sz w:val="25"/>
          <w:szCs w:val="25"/>
        </w:rPr>
        <w:lastRenderedPageBreak/>
        <w:t>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</w:t>
      </w:r>
      <w:r w:rsidR="005E2DAC" w:rsidRPr="00EB2C90">
        <w:rPr>
          <w:color w:val="000000" w:themeColor="text1"/>
          <w:sz w:val="25"/>
          <w:szCs w:val="25"/>
        </w:rPr>
        <w:t>подгота</w:t>
      </w:r>
      <w:r w:rsidR="000F65FA" w:rsidRPr="00EB2C90">
        <w:rPr>
          <w:color w:val="000000" w:themeColor="text1"/>
          <w:sz w:val="25"/>
          <w:szCs w:val="25"/>
        </w:rPr>
        <w:t>в</w:t>
      </w:r>
      <w:r w:rsidR="005E2DAC" w:rsidRPr="00EB2C90">
        <w:rPr>
          <w:color w:val="000000" w:themeColor="text1"/>
          <w:sz w:val="25"/>
          <w:szCs w:val="25"/>
        </w:rPr>
        <w:t>ливать</w:t>
      </w:r>
      <w:r w:rsidR="000F65FA" w:rsidRPr="00EB2C90">
        <w:rPr>
          <w:color w:val="000000" w:themeColor="text1"/>
          <w:sz w:val="25"/>
          <w:szCs w:val="25"/>
        </w:rPr>
        <w:t xml:space="preserve">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ве</w:t>
      </w:r>
      <w:r w:rsidR="005E2DAC" w:rsidRPr="00EB2C90">
        <w:rPr>
          <w:color w:val="000000" w:themeColor="text1"/>
          <w:sz w:val="25"/>
          <w:szCs w:val="25"/>
        </w:rPr>
        <w:t>сти</w:t>
      </w:r>
      <w:r w:rsidR="000F65FA" w:rsidRPr="00EB2C90">
        <w:rPr>
          <w:color w:val="000000" w:themeColor="text1"/>
          <w:sz w:val="25"/>
          <w:szCs w:val="25"/>
        </w:rPr>
        <w:t xml:space="preserve"> в устано</w:t>
      </w:r>
      <w:r w:rsidR="005E2DAC" w:rsidRPr="00EB2C90">
        <w:rPr>
          <w:color w:val="000000" w:themeColor="text1"/>
          <w:sz w:val="25"/>
          <w:szCs w:val="25"/>
        </w:rPr>
        <w:t>вленном порядке делопроизводство и обеспечивать</w:t>
      </w:r>
      <w:r w:rsidR="000F65FA" w:rsidRPr="00EB2C90">
        <w:rPr>
          <w:color w:val="000000" w:themeColor="text1"/>
          <w:sz w:val="25"/>
          <w:szCs w:val="25"/>
        </w:rPr>
        <w:t xml:space="preserve"> сохранност</w:t>
      </w:r>
      <w:r w:rsidR="005E2DAC" w:rsidRPr="00EB2C90">
        <w:rPr>
          <w:color w:val="000000" w:themeColor="text1"/>
          <w:sz w:val="25"/>
          <w:szCs w:val="25"/>
        </w:rPr>
        <w:t>ь</w:t>
      </w:r>
      <w:r w:rsidR="000F65FA" w:rsidRPr="00EB2C90">
        <w:rPr>
          <w:color w:val="000000" w:themeColor="text1"/>
          <w:sz w:val="25"/>
          <w:szCs w:val="25"/>
        </w:rPr>
        <w:t xml:space="preserve"> номенклатурных дел;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-пров</w:t>
      </w:r>
      <w:r w:rsidR="005E2DAC" w:rsidRPr="00EB2C90">
        <w:rPr>
          <w:color w:val="000000" w:themeColor="text1"/>
          <w:sz w:val="25"/>
          <w:szCs w:val="25"/>
        </w:rPr>
        <w:t>одить</w:t>
      </w:r>
      <w:r w:rsidR="000F65FA" w:rsidRPr="00EB2C90">
        <w:rPr>
          <w:color w:val="000000" w:themeColor="text1"/>
          <w:sz w:val="25"/>
          <w:szCs w:val="25"/>
        </w:rPr>
        <w:t xml:space="preserve"> самостоятельн</w:t>
      </w:r>
      <w:r w:rsidR="005E2DAC" w:rsidRPr="00EB2C90">
        <w:rPr>
          <w:color w:val="000000" w:themeColor="text1"/>
          <w:sz w:val="25"/>
          <w:szCs w:val="25"/>
        </w:rPr>
        <w:t>ый</w:t>
      </w:r>
      <w:r w:rsidR="000F65FA" w:rsidRPr="00EB2C90">
        <w:rPr>
          <w:color w:val="000000" w:themeColor="text1"/>
          <w:sz w:val="25"/>
          <w:szCs w:val="25"/>
        </w:rPr>
        <w:t xml:space="preserve"> оперативн</w:t>
      </w:r>
      <w:r w:rsidR="005E2DAC" w:rsidRPr="00EB2C90">
        <w:rPr>
          <w:color w:val="000000" w:themeColor="text1"/>
          <w:sz w:val="25"/>
          <w:szCs w:val="25"/>
        </w:rPr>
        <w:t>ый</w:t>
      </w:r>
      <w:r w:rsidR="000F65FA" w:rsidRPr="00EB2C90">
        <w:rPr>
          <w:color w:val="000000" w:themeColor="text1"/>
          <w:sz w:val="25"/>
          <w:szCs w:val="25"/>
        </w:rPr>
        <w:t xml:space="preserve"> контрол</w:t>
      </w:r>
      <w:r w:rsidR="005E2DAC" w:rsidRPr="00EB2C90">
        <w:rPr>
          <w:color w:val="000000" w:themeColor="text1"/>
          <w:sz w:val="25"/>
          <w:szCs w:val="25"/>
        </w:rPr>
        <w:t>ь</w:t>
      </w:r>
      <w:r w:rsidR="000F65FA" w:rsidRPr="00EB2C90">
        <w:rPr>
          <w:color w:val="000000" w:themeColor="text1"/>
          <w:sz w:val="25"/>
          <w:szCs w:val="25"/>
        </w:rPr>
        <w:t xml:space="preserve"> всех функций деятельности отдела;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организ</w:t>
      </w:r>
      <w:r w:rsidR="005E2DAC" w:rsidRPr="00EB2C90">
        <w:rPr>
          <w:color w:val="000000" w:themeColor="text1"/>
          <w:sz w:val="25"/>
          <w:szCs w:val="25"/>
        </w:rPr>
        <w:t>овывать</w:t>
      </w:r>
      <w:r w:rsidR="000F65FA" w:rsidRPr="00EB2C90">
        <w:rPr>
          <w:color w:val="000000" w:themeColor="text1"/>
          <w:sz w:val="25"/>
          <w:szCs w:val="25"/>
        </w:rPr>
        <w:t xml:space="preserve"> в отделе работы с документами, содержащими служебную информацию ограниченного распространения с пометкой «Для служебного пользования»; контроль сохранности в подразделении носителей информации, содержащих документы «Для служебного пользования»</w:t>
      </w:r>
    </w:p>
    <w:p w:rsidR="00AC1AEF" w:rsidRPr="00EB2C90" w:rsidRDefault="00404A27" w:rsidP="00056007">
      <w:pPr>
        <w:pStyle w:val="a3"/>
        <w:ind w:firstLine="720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9. В целях исполнения возложенных должностных обязанностей</w:t>
      </w:r>
      <w:r w:rsidR="00D6258B">
        <w:rPr>
          <w:color w:val="000000" w:themeColor="text1"/>
          <w:sz w:val="25"/>
          <w:szCs w:val="25"/>
        </w:rPr>
        <w:t xml:space="preserve">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981A32" w:rsidRPr="00EB2C90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color w:val="000000" w:themeColor="text1"/>
          <w:sz w:val="25"/>
          <w:szCs w:val="25"/>
        </w:rPr>
        <w:t xml:space="preserve"> </w:t>
      </w:r>
      <w:r w:rsidR="00AC1AEF" w:rsidRPr="00EB2C90">
        <w:rPr>
          <w:color w:val="000000" w:themeColor="text1"/>
          <w:sz w:val="25"/>
          <w:szCs w:val="25"/>
        </w:rPr>
        <w:t xml:space="preserve">имеет право на: 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0B15BB" w:rsidRPr="00EB2C90">
        <w:rPr>
          <w:rFonts w:eastAsiaTheme="minorHAnsi"/>
          <w:color w:val="000000" w:themeColor="text1"/>
          <w:sz w:val="25"/>
          <w:szCs w:val="25"/>
          <w:lang w:eastAsia="en-US"/>
        </w:rPr>
        <w:t xml:space="preserve"> письменных объяснений и других </w:t>
      </w: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документов и материалов;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9) защиту сведений о гражданском служащем;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10) должностной рост на конкурсной основе;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12) членство в профессиональном союзе;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14) проведение по его заявлению служебной проверки;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15) защиту своих прав и законных интересов на гражданской службе, включая обжалование в суде их нарушения;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18) государственное пенсионное обеспечение в соответствии с федеральным законом;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20) принимать решения в соответствии с должностными обязанностями.</w:t>
      </w:r>
    </w:p>
    <w:p w:rsidR="005E2DAC" w:rsidRPr="00EB2C90" w:rsidRDefault="00721195" w:rsidP="0058637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10. </w:t>
      </w:r>
      <w:r w:rsidR="008655B6" w:rsidRPr="00D6258B">
        <w:rPr>
          <w:color w:val="000000" w:themeColor="text1"/>
          <w:sz w:val="25"/>
          <w:szCs w:val="25"/>
        </w:rPr>
        <w:t>Старший</w:t>
      </w:r>
      <w:r w:rsidR="001268DD" w:rsidRPr="00D6258B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8D6867" w:rsidRPr="00EB2C90">
        <w:rPr>
          <w:color w:val="000000" w:themeColor="text1"/>
          <w:sz w:val="25"/>
          <w:szCs w:val="25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D560E" w:rsidRPr="00EB2C90">
        <w:rPr>
          <w:color w:val="000000" w:themeColor="text1"/>
          <w:sz w:val="25"/>
          <w:szCs w:val="25"/>
        </w:rPr>
        <w:t xml:space="preserve">Положением об Инспекции приказами (распоряжениями) ФНС России, </w:t>
      </w:r>
      <w:r w:rsidR="005E2DAC" w:rsidRPr="00EB2C90">
        <w:rPr>
          <w:color w:val="000000" w:themeColor="text1"/>
          <w:sz w:val="25"/>
          <w:szCs w:val="25"/>
        </w:rPr>
        <w:t>Управления и иными нормативно правовыми актами.</w:t>
      </w:r>
    </w:p>
    <w:p w:rsidR="00404A27" w:rsidRPr="00EB2C90" w:rsidRDefault="00404A27" w:rsidP="0058637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11. </w:t>
      </w:r>
      <w:r w:rsidR="008655B6" w:rsidRPr="00D6258B">
        <w:rPr>
          <w:color w:val="000000" w:themeColor="text1"/>
          <w:sz w:val="25"/>
          <w:szCs w:val="25"/>
        </w:rPr>
        <w:t>Старший</w:t>
      </w:r>
      <w:r w:rsidR="001268DD" w:rsidRPr="00D6258B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 xml:space="preserve">IV. Перечень вопросов, по которым </w:t>
      </w:r>
      <w:r w:rsidR="008655B6" w:rsidRPr="00EB2C90">
        <w:rPr>
          <w:b/>
          <w:color w:val="000000" w:themeColor="text1"/>
          <w:sz w:val="25"/>
          <w:szCs w:val="25"/>
        </w:rPr>
        <w:t>старший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A735E0" w:rsidRPr="00EB2C90">
        <w:rPr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вправе или обязан самостоятельно принимать управленческие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и иные решения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8D6867" w:rsidRPr="00EB2C90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12. </w:t>
      </w:r>
      <w:r w:rsidR="00056007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При исполнении служебных обязанностей</w:t>
      </w:r>
      <w:r w:rsidR="007F41B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655B6" w:rsidRPr="00D6258B">
        <w:rPr>
          <w:rFonts w:ascii="Times New Roman" w:hAnsi="Times New Roman" w:cs="Times New Roman"/>
          <w:color w:val="000000" w:themeColor="text1"/>
          <w:sz w:val="25"/>
          <w:szCs w:val="25"/>
        </w:rPr>
        <w:t>старший</w:t>
      </w:r>
      <w:r w:rsidR="003E43DA" w:rsidRPr="00D6258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056007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вправе самостоятельно принимать решения </w:t>
      </w:r>
      <w:r w:rsidR="009E7B82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по вопросам</w:t>
      </w:r>
      <w:r w:rsidR="0062208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, определ</w:t>
      </w:r>
      <w:r w:rsidR="00750EFE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ё</w:t>
      </w:r>
      <w:r w:rsidR="0062208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нным </w:t>
      </w:r>
      <w:r w:rsidR="00750EFE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настоящим </w:t>
      </w:r>
      <w:r w:rsidR="0062208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должностным регламентом</w:t>
      </w:r>
      <w:r w:rsidR="004752E6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0B15BB" w:rsidRPr="00EB2C90" w:rsidRDefault="00404A27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13. </w:t>
      </w:r>
      <w:r w:rsidR="000B15BB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 исполнении служебных обязанностей </w:t>
      </w:r>
      <w:r w:rsidR="008655B6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старший</w:t>
      </w:r>
      <w:r w:rsidR="000B15BB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обязан самостоятельно принимать решения по вопросам:</w:t>
      </w:r>
    </w:p>
    <w:p w:rsidR="000B15BB" w:rsidRPr="00EB2C90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31C39" w:rsidRPr="00EB2C90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- иным вопросам, относящимся к компетенции.</w:t>
      </w:r>
    </w:p>
    <w:p w:rsidR="000B15BB" w:rsidRPr="00EB2C90" w:rsidRDefault="000B15BB" w:rsidP="000B15BB">
      <w:pPr>
        <w:pStyle w:val="ConsPlusNormal"/>
        <w:ind w:firstLine="539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 xml:space="preserve">V. Перечень вопросов, по </w:t>
      </w:r>
      <w:r w:rsidR="00056007" w:rsidRPr="00EB2C90">
        <w:rPr>
          <w:b/>
          <w:color w:val="000000" w:themeColor="text1"/>
          <w:sz w:val="25"/>
          <w:szCs w:val="25"/>
        </w:rPr>
        <w:t>которым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8655B6" w:rsidRPr="00EB2C90">
        <w:rPr>
          <w:b/>
          <w:color w:val="000000" w:themeColor="text1"/>
          <w:sz w:val="25"/>
          <w:szCs w:val="25"/>
        </w:rPr>
        <w:t>старший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982AAD" w:rsidRPr="00EB2C90">
        <w:rPr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  <w:r w:rsidRPr="00EB2C90">
        <w:rPr>
          <w:b/>
          <w:color w:val="000000" w:themeColor="text1"/>
          <w:sz w:val="25"/>
          <w:szCs w:val="25"/>
        </w:rPr>
        <w:t>вп</w:t>
      </w:r>
      <w:r w:rsidR="008D6867" w:rsidRPr="00EB2C90">
        <w:rPr>
          <w:b/>
          <w:color w:val="000000" w:themeColor="text1"/>
          <w:sz w:val="25"/>
          <w:szCs w:val="25"/>
        </w:rPr>
        <w:t xml:space="preserve">раве или обязан участвовать при </w:t>
      </w:r>
      <w:r w:rsidRPr="00EB2C90">
        <w:rPr>
          <w:b/>
          <w:color w:val="000000" w:themeColor="text1"/>
          <w:sz w:val="25"/>
          <w:szCs w:val="25"/>
        </w:rPr>
        <w:t>подготовке проектов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b/>
          <w:color w:val="000000" w:themeColor="text1"/>
          <w:sz w:val="25"/>
          <w:szCs w:val="25"/>
        </w:rPr>
        <w:t>нор</w:t>
      </w:r>
      <w:r w:rsidR="00F767A0" w:rsidRPr="00EB2C90">
        <w:rPr>
          <w:b/>
          <w:color w:val="000000" w:themeColor="text1"/>
          <w:sz w:val="25"/>
          <w:szCs w:val="25"/>
        </w:rPr>
        <w:t>мативных правовых актов и (или)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b/>
          <w:color w:val="000000" w:themeColor="text1"/>
          <w:sz w:val="25"/>
          <w:szCs w:val="25"/>
        </w:rPr>
        <w:t>проектов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b/>
          <w:color w:val="000000" w:themeColor="text1"/>
          <w:sz w:val="25"/>
          <w:szCs w:val="25"/>
        </w:rPr>
        <w:t>управленческих и иных решений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9E7B82" w:rsidRPr="00EB2C90" w:rsidRDefault="00404A27" w:rsidP="009E7B8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14.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0B15BB" w:rsidRPr="00EB2C90">
        <w:rPr>
          <w:color w:val="000000" w:themeColor="text1"/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22085" w:rsidRPr="00EB2C90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>15</w:t>
      </w:r>
      <w:r w:rsidR="00593115" w:rsidRPr="00EB2C90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8655B6" w:rsidRPr="00D6258B">
        <w:rPr>
          <w:rFonts w:ascii="Times New Roman" w:hAnsi="Times New Roman"/>
          <w:color w:val="000000" w:themeColor="text1"/>
          <w:sz w:val="25"/>
          <w:szCs w:val="25"/>
        </w:rPr>
        <w:t>Старший</w:t>
      </w:r>
      <w:r w:rsidR="00593115" w:rsidRPr="00D6258B">
        <w:rPr>
          <w:rFonts w:ascii="Times New Roman" w:hAnsi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r w:rsidR="008D6867" w:rsidRPr="00EB2C90">
        <w:rPr>
          <w:rFonts w:ascii="Times New Roman" w:hAnsi="Times New Roman"/>
          <w:color w:val="000000" w:themeColor="text1"/>
          <w:sz w:val="25"/>
          <w:szCs w:val="25"/>
        </w:rPr>
        <w:t xml:space="preserve">в соответствии со своей компетенцией обязан участвовать в подготовке (обсуждении) </w:t>
      </w:r>
      <w:r w:rsidR="00701245" w:rsidRPr="00EB2C90">
        <w:rPr>
          <w:rFonts w:ascii="Times New Roman" w:hAnsi="Times New Roman"/>
          <w:color w:val="000000" w:themeColor="text1"/>
          <w:sz w:val="25"/>
          <w:szCs w:val="25"/>
        </w:rPr>
        <w:t>нормативных проектов документов:</w:t>
      </w:r>
    </w:p>
    <w:p w:rsidR="00622085" w:rsidRPr="00EB2C90" w:rsidRDefault="0085173D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>положений об отделе и И</w:t>
      </w:r>
      <w:r w:rsidR="00ED0AB7" w:rsidRPr="00EB2C90">
        <w:rPr>
          <w:rFonts w:ascii="Times New Roman" w:hAnsi="Times New Roman"/>
          <w:color w:val="000000" w:themeColor="text1"/>
          <w:sz w:val="25"/>
          <w:szCs w:val="25"/>
        </w:rPr>
        <w:t>нспекции</w:t>
      </w:r>
      <w:r w:rsidR="00622085" w:rsidRPr="00EB2C90">
        <w:rPr>
          <w:rFonts w:ascii="Times New Roman" w:hAnsi="Times New Roman"/>
          <w:color w:val="000000" w:themeColor="text1"/>
          <w:sz w:val="25"/>
          <w:szCs w:val="25"/>
        </w:rPr>
        <w:t>;</w:t>
      </w:r>
    </w:p>
    <w:p w:rsidR="00622085" w:rsidRPr="00EB2C90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>графика отпусков гражданских служащих отдела;</w:t>
      </w:r>
    </w:p>
    <w:p w:rsidR="00622085" w:rsidRPr="00EB2C90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ED0AB7" w:rsidRPr="00EB2C90">
        <w:rPr>
          <w:rFonts w:ascii="Times New Roman" w:hAnsi="Times New Roman"/>
          <w:color w:val="000000" w:themeColor="text1"/>
          <w:sz w:val="25"/>
          <w:szCs w:val="25"/>
        </w:rPr>
        <w:t>Инспекции</w:t>
      </w:r>
      <w:r w:rsidRPr="00EB2C90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9E7B82" w:rsidRPr="00EB2C90" w:rsidRDefault="009E7B82" w:rsidP="0062208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lastRenderedPageBreak/>
        <w:t>VI. Сроки и процедуры подготовки, рассмотрения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проектов управленческих и иных решений, порядок</w:t>
      </w:r>
    </w:p>
    <w:p w:rsidR="00404A27" w:rsidRPr="00EB2C90" w:rsidRDefault="00404A27" w:rsidP="00727BE3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согласования и принятия данных решений</w:t>
      </w:r>
    </w:p>
    <w:p w:rsidR="00727BE3" w:rsidRPr="00EB2C90" w:rsidRDefault="00727BE3" w:rsidP="00727BE3">
      <w:pPr>
        <w:autoSpaceDE w:val="0"/>
        <w:autoSpaceDN w:val="0"/>
        <w:adjustRightInd w:val="0"/>
        <w:jc w:val="center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16. В соответствии со своими должностными обязанностями</w:t>
      </w:r>
      <w:r w:rsidR="007F41BE">
        <w:rPr>
          <w:color w:val="000000" w:themeColor="text1"/>
          <w:sz w:val="25"/>
          <w:szCs w:val="25"/>
        </w:rPr>
        <w:t xml:space="preserve"> </w:t>
      </w:r>
      <w:r w:rsidR="008655B6" w:rsidRPr="00D6258B">
        <w:rPr>
          <w:color w:val="000000" w:themeColor="text1"/>
          <w:sz w:val="25"/>
          <w:szCs w:val="25"/>
        </w:rPr>
        <w:t>старший</w:t>
      </w:r>
      <w:r w:rsidR="00593115" w:rsidRPr="00D6258B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>принимает решения в сроки, установленные законодательными и иными нормативны</w:t>
      </w:r>
      <w:bookmarkStart w:id="1" w:name="_GoBack"/>
      <w:bookmarkEnd w:id="1"/>
      <w:r w:rsidRPr="00EB2C90">
        <w:rPr>
          <w:color w:val="000000" w:themeColor="text1"/>
          <w:sz w:val="25"/>
          <w:szCs w:val="25"/>
        </w:rPr>
        <w:t>ми правовыми актами Российской Федерации.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VII. Порядок служебного взаимодействия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0B15BB">
      <w:pPr>
        <w:ind w:firstLine="72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17. </w:t>
      </w:r>
      <w:r w:rsidR="000B15BB" w:rsidRPr="00EB2C90">
        <w:rPr>
          <w:color w:val="000000" w:themeColor="text1"/>
          <w:sz w:val="25"/>
          <w:szCs w:val="25"/>
        </w:rPr>
        <w:t xml:space="preserve">Взаимодействие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0B15BB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5BB" w:rsidRPr="00EB2C90" w:rsidRDefault="000B15BB" w:rsidP="000B15BB">
      <w:pPr>
        <w:ind w:firstLine="72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VIII. Перечень государственных услуг, оказываемых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гражданам и организациям в соответствии с административным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регламентом Федеральной налоговой службы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A65ED0" w:rsidRPr="00EB2C90" w:rsidRDefault="00954DB5" w:rsidP="000B15BB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18. </w:t>
      </w:r>
      <w:r w:rsidR="000B15BB" w:rsidRPr="00EB2C90">
        <w:rPr>
          <w:rFonts w:eastAsia="Calibri"/>
          <w:color w:val="000000" w:themeColor="text1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655B6" w:rsidRPr="00EB2C90">
        <w:rPr>
          <w:color w:val="000000" w:themeColor="text1"/>
          <w:sz w:val="25"/>
          <w:szCs w:val="25"/>
          <w:shd w:val="clear" w:color="auto" w:fill="FFFFFF" w:themeFill="background1"/>
        </w:rPr>
        <w:t>старший</w:t>
      </w:r>
      <w:r w:rsidR="000B15BB" w:rsidRPr="00EB2C90">
        <w:rPr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государственный налоговый инспектор </w:t>
      </w:r>
      <w:r w:rsidR="000B15BB" w:rsidRPr="00EB2C90">
        <w:rPr>
          <w:rFonts w:eastAsia="Calibri"/>
          <w:color w:val="000000" w:themeColor="text1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0B15BB" w:rsidRPr="00EB2C90" w:rsidRDefault="000B15BB" w:rsidP="000B15BB">
      <w:pPr>
        <w:widowControl w:val="0"/>
        <w:ind w:firstLine="709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IX. Показатели эффективности и результативности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профессиональной служебной деятельности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0B15BB" w:rsidRPr="00EB2C90" w:rsidRDefault="00404A27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19. </w:t>
      </w:r>
      <w:r w:rsidR="000B15BB" w:rsidRPr="00EB2C90">
        <w:rPr>
          <w:color w:val="000000" w:themeColor="text1"/>
          <w:sz w:val="25"/>
          <w:szCs w:val="25"/>
        </w:rPr>
        <w:t xml:space="preserve">Эффективность и результативность профессиональной служебной деятельности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0B15BB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оценивается по следующим показателям: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своевременности и оперативности выполнения поручений;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осознанию ответственности за последствия своих действий.</w:t>
      </w:r>
    </w:p>
    <w:sectPr w:rsidR="00954DB5" w:rsidRPr="00EB2C90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5C7" w:rsidRDefault="000435C7" w:rsidP="00F36EAE">
      <w:r>
        <w:separator/>
      </w:r>
    </w:p>
  </w:endnote>
  <w:endnote w:type="continuationSeparator" w:id="0">
    <w:p w:rsidR="000435C7" w:rsidRDefault="000435C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5C7" w:rsidRDefault="000435C7" w:rsidP="00F36EAE">
      <w:r>
        <w:separator/>
      </w:r>
    </w:p>
  </w:footnote>
  <w:footnote w:type="continuationSeparator" w:id="0">
    <w:p w:rsidR="000435C7" w:rsidRDefault="000435C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1603"/>
    <w:rsid w:val="000232D0"/>
    <w:rsid w:val="00025B84"/>
    <w:rsid w:val="000264D6"/>
    <w:rsid w:val="000320B8"/>
    <w:rsid w:val="000435C7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3C39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33C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C6ABD"/>
    <w:rsid w:val="005D6C54"/>
    <w:rsid w:val="005E1DD3"/>
    <w:rsid w:val="005E2DAC"/>
    <w:rsid w:val="005F4F72"/>
    <w:rsid w:val="00622085"/>
    <w:rsid w:val="006242E1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606A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A1E7E"/>
    <w:rsid w:val="007A258C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7F41BE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A60B3"/>
    <w:rsid w:val="008B1C52"/>
    <w:rsid w:val="008B7779"/>
    <w:rsid w:val="008C0133"/>
    <w:rsid w:val="008C46A5"/>
    <w:rsid w:val="008C492A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65ADF"/>
    <w:rsid w:val="00970871"/>
    <w:rsid w:val="0097089D"/>
    <w:rsid w:val="00970FE6"/>
    <w:rsid w:val="009772DB"/>
    <w:rsid w:val="00977716"/>
    <w:rsid w:val="009815AB"/>
    <w:rsid w:val="00981A32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A766A"/>
    <w:rsid w:val="009B0939"/>
    <w:rsid w:val="009B29F4"/>
    <w:rsid w:val="009C4E2F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6A4B"/>
    <w:rsid w:val="00A5070C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B76B2"/>
    <w:rsid w:val="00CC654A"/>
    <w:rsid w:val="00CD1892"/>
    <w:rsid w:val="00CD244A"/>
    <w:rsid w:val="00CD4ED8"/>
    <w:rsid w:val="00CE77EF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58B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1C7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85085"/>
    <w:rsid w:val="00E86B4C"/>
    <w:rsid w:val="00EA04BF"/>
    <w:rsid w:val="00EA2540"/>
    <w:rsid w:val="00EA4EE9"/>
    <w:rsid w:val="00EA5BE1"/>
    <w:rsid w:val="00EA71C0"/>
    <w:rsid w:val="00EB2C90"/>
    <w:rsid w:val="00EB4C1D"/>
    <w:rsid w:val="00EB6677"/>
    <w:rsid w:val="00ED0AB7"/>
    <w:rsid w:val="00ED116D"/>
    <w:rsid w:val="00ED2381"/>
    <w:rsid w:val="00EF1054"/>
    <w:rsid w:val="00F01A7A"/>
    <w:rsid w:val="00F04C43"/>
    <w:rsid w:val="00F06F9F"/>
    <w:rsid w:val="00F10BDB"/>
    <w:rsid w:val="00F23DC7"/>
    <w:rsid w:val="00F2519E"/>
    <w:rsid w:val="00F32F7B"/>
    <w:rsid w:val="00F352F1"/>
    <w:rsid w:val="00F36B93"/>
    <w:rsid w:val="00F36E19"/>
    <w:rsid w:val="00F36EAE"/>
    <w:rsid w:val="00F401FF"/>
    <w:rsid w:val="00F430B8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5607C40-EE94-4642-8508-6380582E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05FA9-BD02-4FC8-8EE8-713B151E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4469</Words>
  <Characters>25478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29888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11</cp:revision>
  <cp:lastPrinted>2018-10-17T07:33:00Z</cp:lastPrinted>
  <dcterms:created xsi:type="dcterms:W3CDTF">2018-10-08T11:04:00Z</dcterms:created>
  <dcterms:modified xsi:type="dcterms:W3CDTF">2018-10-17T08:15:00Z</dcterms:modified>
</cp:coreProperties>
</file>